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C478" w14:textId="77777777" w:rsidR="008E100B" w:rsidRPr="007329FA" w:rsidRDefault="008E100B" w:rsidP="008E100B">
      <w:pPr>
        <w:pStyle w:val="Heading1"/>
        <w:spacing w:after="0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7329FA">
        <w:rPr>
          <w:rFonts w:asciiTheme="minorHAnsi" w:hAnsiTheme="minorHAnsi" w:cstheme="minorHAnsi"/>
          <w:sz w:val="36"/>
          <w:szCs w:val="36"/>
        </w:rPr>
        <w:t>CITY OF TAYLOR LAKE VILLAGE</w:t>
      </w:r>
    </w:p>
    <w:p w14:paraId="0725B5E5" w14:textId="03F2D964" w:rsidR="008E100B" w:rsidRPr="007329FA" w:rsidRDefault="00B15702" w:rsidP="008E100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Beyond 2020: FIVE YEAR PLAN </w:t>
      </w:r>
    </w:p>
    <w:p w14:paraId="4CBFD567" w14:textId="77777777" w:rsidR="008E100B" w:rsidRPr="007329FA" w:rsidRDefault="008E100B" w:rsidP="008E100B">
      <w:pPr>
        <w:jc w:val="center"/>
        <w:rPr>
          <w:rFonts w:asciiTheme="minorHAnsi" w:hAnsiTheme="minorHAnsi" w:cstheme="minorHAnsi"/>
        </w:rPr>
      </w:pPr>
      <w:r w:rsidRPr="007329FA">
        <w:rPr>
          <w:rFonts w:asciiTheme="minorHAnsi" w:hAnsiTheme="minorHAnsi" w:cstheme="minorHAnsi"/>
        </w:rPr>
        <w:br/>
      </w:r>
    </w:p>
    <w:p w14:paraId="766AA7A2" w14:textId="77777777" w:rsidR="008E100B" w:rsidRPr="007329FA" w:rsidRDefault="008E100B" w:rsidP="008E100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smartTag w:uri="urn:schemas-microsoft-com:office:smarttags" w:element="place">
        <w:r w:rsidRPr="007329FA">
          <w:rPr>
            <w:rFonts w:asciiTheme="minorHAnsi" w:hAnsiTheme="minorHAnsi" w:cstheme="minorHAnsi"/>
            <w:b/>
            <w:sz w:val="32"/>
            <w:szCs w:val="32"/>
          </w:rPr>
          <w:t>MISSION</w:t>
        </w:r>
      </w:smartTag>
      <w:r w:rsidRPr="007329FA">
        <w:rPr>
          <w:rFonts w:asciiTheme="minorHAnsi" w:hAnsiTheme="minorHAnsi" w:cstheme="minorHAnsi"/>
          <w:b/>
          <w:sz w:val="32"/>
          <w:szCs w:val="32"/>
        </w:rPr>
        <w:t xml:space="preserve"> STATEMENT </w:t>
      </w:r>
    </w:p>
    <w:p w14:paraId="74ADDC2C" w14:textId="77777777" w:rsidR="008E100B" w:rsidRPr="007329FA" w:rsidRDefault="008E100B" w:rsidP="008E100B">
      <w:pPr>
        <w:rPr>
          <w:rFonts w:asciiTheme="minorHAnsi" w:hAnsiTheme="minorHAnsi" w:cstheme="minorHAnsi"/>
        </w:rPr>
      </w:pPr>
    </w:p>
    <w:p w14:paraId="4CE47A98" w14:textId="168A93CB" w:rsidR="008E100B" w:rsidRPr="007329FA" w:rsidRDefault="008E100B" w:rsidP="008E100B">
      <w:pPr>
        <w:rPr>
          <w:rFonts w:asciiTheme="minorHAnsi" w:hAnsiTheme="minorHAnsi" w:cstheme="minorHAnsi"/>
          <w:szCs w:val="28"/>
        </w:rPr>
      </w:pPr>
      <w:r w:rsidRPr="007329FA">
        <w:rPr>
          <w:rFonts w:asciiTheme="minorHAnsi" w:hAnsiTheme="minorHAnsi" w:cstheme="minorHAnsi"/>
          <w:szCs w:val="28"/>
        </w:rPr>
        <w:t>Taylor Lake Village exists to provide citizens a distinctive</w:t>
      </w:r>
      <w:r w:rsidRPr="007329FA">
        <w:rPr>
          <w:rFonts w:asciiTheme="minorHAnsi" w:hAnsiTheme="minorHAnsi" w:cstheme="minorHAnsi"/>
          <w:i/>
          <w:szCs w:val="28"/>
        </w:rPr>
        <w:t xml:space="preserve"> </w:t>
      </w:r>
      <w:r w:rsidRPr="007329FA">
        <w:rPr>
          <w:rFonts w:asciiTheme="minorHAnsi" w:hAnsiTheme="minorHAnsi" w:cstheme="minorHAnsi"/>
          <w:szCs w:val="28"/>
        </w:rPr>
        <w:t>community by preserving and enhancing the quality of life associated with single-family residential neighborhoods that are safe, clean, and attractive.</w:t>
      </w:r>
    </w:p>
    <w:p w14:paraId="5775B46D" w14:textId="77777777" w:rsidR="008E100B" w:rsidRPr="007329FA" w:rsidRDefault="008E100B" w:rsidP="008E100B">
      <w:pPr>
        <w:pStyle w:val="Heading1"/>
        <w:spacing w:after="0"/>
        <w:rPr>
          <w:rFonts w:asciiTheme="minorHAnsi" w:hAnsiTheme="minorHAnsi" w:cstheme="minorHAnsi"/>
          <w:sz w:val="32"/>
          <w:szCs w:val="32"/>
        </w:rPr>
      </w:pPr>
      <w:r w:rsidRPr="007329FA">
        <w:rPr>
          <w:rFonts w:asciiTheme="minorHAnsi" w:hAnsiTheme="minorHAnsi" w:cstheme="minorHAnsi"/>
          <w:sz w:val="32"/>
          <w:szCs w:val="32"/>
        </w:rPr>
        <w:t>VISION</w:t>
      </w:r>
    </w:p>
    <w:p w14:paraId="5997A09F" w14:textId="77777777" w:rsidR="008E100B" w:rsidRPr="007329FA" w:rsidRDefault="008E100B" w:rsidP="008E100B">
      <w:pPr>
        <w:rPr>
          <w:rFonts w:asciiTheme="minorHAnsi" w:hAnsiTheme="minorHAnsi" w:cstheme="minorHAnsi"/>
          <w:sz w:val="28"/>
          <w:szCs w:val="28"/>
        </w:rPr>
      </w:pPr>
    </w:p>
    <w:p w14:paraId="28F9EA9A" w14:textId="77777777" w:rsidR="008E100B" w:rsidRPr="007329FA" w:rsidRDefault="008E100B" w:rsidP="008E100B">
      <w:pPr>
        <w:rPr>
          <w:rFonts w:asciiTheme="minorHAnsi" w:hAnsiTheme="minorHAnsi" w:cstheme="minorHAnsi"/>
          <w:szCs w:val="28"/>
        </w:rPr>
      </w:pPr>
      <w:smartTag w:uri="urn:schemas-microsoft-com:office:smarttags" w:element="place">
        <w:smartTag w:uri="urn:schemas-microsoft-com:office:smarttags" w:element="PlaceName">
          <w:r w:rsidRPr="007329FA">
            <w:rPr>
              <w:rFonts w:asciiTheme="minorHAnsi" w:hAnsiTheme="minorHAnsi" w:cstheme="minorHAnsi"/>
              <w:szCs w:val="28"/>
            </w:rPr>
            <w:t>Taylor</w:t>
          </w:r>
        </w:smartTag>
        <w:r w:rsidRPr="007329FA">
          <w:rPr>
            <w:rFonts w:asciiTheme="minorHAnsi" w:hAnsiTheme="minorHAnsi" w:cstheme="minorHAnsi"/>
            <w:szCs w:val="28"/>
          </w:rPr>
          <w:t xml:space="preserve"> </w:t>
        </w:r>
        <w:smartTag w:uri="urn:schemas-microsoft-com:office:smarttags" w:element="PlaceName">
          <w:r w:rsidRPr="007329FA">
            <w:rPr>
              <w:rFonts w:asciiTheme="minorHAnsi" w:hAnsiTheme="minorHAnsi" w:cstheme="minorHAnsi"/>
              <w:szCs w:val="28"/>
            </w:rPr>
            <w:t>Lake</w:t>
          </w:r>
        </w:smartTag>
        <w:r w:rsidRPr="007329FA">
          <w:rPr>
            <w:rFonts w:asciiTheme="minorHAnsi" w:hAnsiTheme="minorHAnsi" w:cstheme="minorHAnsi"/>
            <w:szCs w:val="28"/>
          </w:rPr>
          <w:t xml:space="preserve"> </w:t>
        </w:r>
        <w:smartTag w:uri="urn:schemas-microsoft-com:office:smarttags" w:element="PlaceType">
          <w:r w:rsidRPr="007329FA">
            <w:rPr>
              <w:rFonts w:asciiTheme="minorHAnsi" w:hAnsiTheme="minorHAnsi" w:cstheme="minorHAnsi"/>
              <w:szCs w:val="28"/>
            </w:rPr>
            <w:t>Village</w:t>
          </w:r>
        </w:smartTag>
      </w:smartTag>
      <w:r w:rsidRPr="007329FA">
        <w:rPr>
          <w:rFonts w:asciiTheme="minorHAnsi" w:hAnsiTheme="minorHAnsi" w:cstheme="minorHAnsi"/>
          <w:szCs w:val="28"/>
        </w:rPr>
        <w:t>:  The most desirable residential community on the lakes.</w:t>
      </w:r>
    </w:p>
    <w:p w14:paraId="197C02E8" w14:textId="77777777" w:rsidR="009C7B13" w:rsidRPr="007329FA" w:rsidRDefault="009C7B13" w:rsidP="009C7B13">
      <w:pPr>
        <w:jc w:val="center"/>
        <w:rPr>
          <w:rFonts w:asciiTheme="minorHAnsi" w:hAnsiTheme="minorHAnsi" w:cstheme="minorHAnsi"/>
          <w:b/>
          <w:color w:val="008000"/>
          <w:sz w:val="36"/>
          <w:szCs w:val="36"/>
        </w:rPr>
      </w:pPr>
    </w:p>
    <w:p w14:paraId="3AEAB2DA" w14:textId="6E43B282" w:rsidR="005922F6" w:rsidRPr="00B15702" w:rsidRDefault="00B15702" w:rsidP="009C7B13">
      <w:pPr>
        <w:jc w:val="center"/>
        <w:rPr>
          <w:rFonts w:asciiTheme="minorHAnsi" w:hAnsiTheme="minorHAnsi" w:cstheme="minorHAnsi"/>
          <w:szCs w:val="36"/>
        </w:rPr>
      </w:pPr>
      <w:r w:rsidRPr="00B15702">
        <w:rPr>
          <w:rFonts w:asciiTheme="minorHAnsi" w:hAnsiTheme="minorHAnsi" w:cstheme="minorHAnsi"/>
          <w:b/>
          <w:sz w:val="36"/>
          <w:szCs w:val="36"/>
        </w:rPr>
        <w:t>Five YEAR GOALS</w:t>
      </w:r>
      <w:r w:rsidR="009C7B13" w:rsidRPr="00B1570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B390F" w:rsidRPr="00B15702">
        <w:rPr>
          <w:rFonts w:asciiTheme="minorHAnsi" w:hAnsiTheme="minorHAnsi" w:cstheme="minorHAnsi"/>
          <w:b/>
          <w:sz w:val="36"/>
          <w:szCs w:val="36"/>
        </w:rPr>
        <w:br/>
      </w:r>
      <w:r w:rsidR="009C7B13" w:rsidRPr="00B15702">
        <w:rPr>
          <w:rFonts w:asciiTheme="minorHAnsi" w:hAnsiTheme="minorHAnsi" w:cstheme="minorHAnsi"/>
          <w:b/>
          <w:sz w:val="28"/>
          <w:szCs w:val="36"/>
        </w:rPr>
        <w:t xml:space="preserve">as of </w:t>
      </w:r>
      <w:r w:rsidR="00D23F96" w:rsidRPr="00B15702">
        <w:rPr>
          <w:rFonts w:asciiTheme="minorHAnsi" w:hAnsiTheme="minorHAnsi" w:cstheme="minorHAnsi"/>
          <w:b/>
          <w:sz w:val="28"/>
          <w:szCs w:val="36"/>
        </w:rPr>
        <w:t xml:space="preserve">January </w:t>
      </w:r>
      <w:r w:rsidRPr="00B15702">
        <w:rPr>
          <w:rFonts w:asciiTheme="minorHAnsi" w:hAnsiTheme="minorHAnsi" w:cstheme="minorHAnsi"/>
          <w:b/>
          <w:sz w:val="28"/>
          <w:szCs w:val="36"/>
        </w:rPr>
        <w:t>2020</w:t>
      </w:r>
    </w:p>
    <w:p w14:paraId="5BA5B176" w14:textId="77777777" w:rsidR="007329FA" w:rsidRPr="007329FA" w:rsidRDefault="007329FA" w:rsidP="001B390F">
      <w:pPr>
        <w:rPr>
          <w:rFonts w:asciiTheme="minorHAnsi" w:hAnsiTheme="minorHAnsi" w:cstheme="minorHAnsi"/>
          <w:szCs w:val="36"/>
        </w:rPr>
      </w:pPr>
    </w:p>
    <w:p w14:paraId="16A9CC92" w14:textId="77777777" w:rsidR="008E100B" w:rsidRPr="007329FA" w:rsidRDefault="008E100B" w:rsidP="008E100B">
      <w:pPr>
        <w:rPr>
          <w:rFonts w:asciiTheme="minorHAnsi" w:hAnsiTheme="minorHAnsi" w:cstheme="minorHAnsi"/>
          <w:sz w:val="28"/>
          <w:szCs w:val="28"/>
        </w:rPr>
      </w:pPr>
    </w:p>
    <w:p w14:paraId="461DE044" w14:textId="11BB7CA7" w:rsidR="008E100B" w:rsidRDefault="008E100B" w:rsidP="008E100B">
      <w:pPr>
        <w:ind w:left="1440" w:hanging="1440"/>
        <w:rPr>
          <w:rFonts w:asciiTheme="minorHAnsi" w:hAnsiTheme="minorHAnsi" w:cstheme="minorHAnsi"/>
          <w:sz w:val="32"/>
          <w:szCs w:val="28"/>
        </w:rPr>
      </w:pPr>
      <w:r w:rsidRPr="00DF451E">
        <w:rPr>
          <w:rFonts w:asciiTheme="minorHAnsi" w:hAnsiTheme="minorHAnsi" w:cstheme="minorHAnsi"/>
          <w:sz w:val="32"/>
          <w:szCs w:val="28"/>
        </w:rPr>
        <w:t xml:space="preserve">Goal 1: </w:t>
      </w:r>
      <w:r w:rsidRPr="00DF451E">
        <w:rPr>
          <w:rFonts w:asciiTheme="minorHAnsi" w:hAnsiTheme="minorHAnsi" w:cstheme="minorHAnsi"/>
          <w:sz w:val="32"/>
          <w:szCs w:val="28"/>
        </w:rPr>
        <w:tab/>
      </w:r>
      <w:r w:rsidR="001B2328" w:rsidRPr="00DF451E">
        <w:rPr>
          <w:rFonts w:asciiTheme="minorHAnsi" w:hAnsiTheme="minorHAnsi" w:cstheme="minorHAnsi"/>
          <w:sz w:val="32"/>
          <w:szCs w:val="28"/>
        </w:rPr>
        <w:t>E</w:t>
      </w:r>
      <w:r w:rsidR="00B15702" w:rsidRPr="00DF451E">
        <w:rPr>
          <w:rFonts w:asciiTheme="minorHAnsi" w:hAnsiTheme="minorHAnsi" w:cstheme="minorHAnsi"/>
          <w:sz w:val="32"/>
          <w:szCs w:val="28"/>
        </w:rPr>
        <w:t>nhanc</w:t>
      </w:r>
      <w:r w:rsidR="001B2328" w:rsidRPr="00DF451E">
        <w:rPr>
          <w:rFonts w:asciiTheme="minorHAnsi" w:hAnsiTheme="minorHAnsi" w:cstheme="minorHAnsi"/>
          <w:sz w:val="32"/>
          <w:szCs w:val="28"/>
        </w:rPr>
        <w:t>e</w:t>
      </w:r>
      <w:r w:rsidRPr="00DF451E">
        <w:rPr>
          <w:rFonts w:asciiTheme="minorHAnsi" w:hAnsiTheme="minorHAnsi" w:cstheme="minorHAnsi"/>
          <w:sz w:val="32"/>
          <w:szCs w:val="28"/>
        </w:rPr>
        <w:t xml:space="preserve"> </w:t>
      </w:r>
      <w:r w:rsidR="00B15702" w:rsidRPr="00DF451E">
        <w:rPr>
          <w:rFonts w:asciiTheme="minorHAnsi" w:hAnsiTheme="minorHAnsi" w:cstheme="minorHAnsi"/>
          <w:sz w:val="32"/>
          <w:szCs w:val="28"/>
        </w:rPr>
        <w:t xml:space="preserve">TLV </w:t>
      </w:r>
      <w:r w:rsidRPr="00DF451E">
        <w:rPr>
          <w:rFonts w:asciiTheme="minorHAnsi" w:hAnsiTheme="minorHAnsi" w:cstheme="minorHAnsi"/>
          <w:sz w:val="32"/>
          <w:szCs w:val="28"/>
        </w:rPr>
        <w:t>desirability by preserving green space</w:t>
      </w:r>
      <w:r w:rsidR="001B2328" w:rsidRPr="00DF451E">
        <w:rPr>
          <w:rFonts w:asciiTheme="minorHAnsi" w:hAnsiTheme="minorHAnsi" w:cstheme="minorHAnsi"/>
          <w:sz w:val="32"/>
          <w:szCs w:val="28"/>
        </w:rPr>
        <w:t>, trees</w:t>
      </w:r>
      <w:r w:rsidRPr="00DF451E">
        <w:rPr>
          <w:rFonts w:asciiTheme="minorHAnsi" w:hAnsiTheme="minorHAnsi" w:cstheme="minorHAnsi"/>
          <w:sz w:val="32"/>
          <w:szCs w:val="28"/>
        </w:rPr>
        <w:t xml:space="preserve"> and improving all aspects of the city and its lakes.</w:t>
      </w:r>
    </w:p>
    <w:p w14:paraId="638558CB" w14:textId="3A4992A9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Replace broken picnic tables.</w:t>
      </w:r>
    </w:p>
    <w:p w14:paraId="09DB39EB" w14:textId="085CD942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Add NASA tree sculpture with benches and list of names.</w:t>
      </w:r>
    </w:p>
    <w:p w14:paraId="5D184D5D" w14:textId="45F0A609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Upgrade one baseball field to required playing standards.</w:t>
      </w:r>
    </w:p>
    <w:p w14:paraId="4ECA677B" w14:textId="2DEB08B9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Upgrade play yards and provide seating for parents.</w:t>
      </w:r>
    </w:p>
    <w:p w14:paraId="79D2FAC3" w14:textId="39F3C788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Add more butterfly gardens as appropriate.</w:t>
      </w:r>
    </w:p>
    <w:p w14:paraId="583A89B1" w14:textId="4652871A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Add many varieties of trees native to Texas.</w:t>
      </w:r>
    </w:p>
    <w:p w14:paraId="3465F41B" w14:textId="7D02F4F2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Upgrade drainage around amphitheater.</w:t>
      </w:r>
    </w:p>
    <w:p w14:paraId="47C21DED" w14:textId="0C38B427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Beautify amphitheater with plants.</w:t>
      </w:r>
    </w:p>
    <w:p w14:paraId="2C1A68F1" w14:textId="76099AC9" w:rsidR="007B24E0" w:rsidRDefault="007B24E0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Provide line of sight to lake along point to dock.</w:t>
      </w:r>
    </w:p>
    <w:p w14:paraId="71E5EDF7" w14:textId="30DAA930" w:rsidR="00532357" w:rsidRDefault="00532357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Add a pond on Timber Cove side of park and upgrade drainage.</w:t>
      </w:r>
    </w:p>
    <w:p w14:paraId="4F9976A5" w14:textId="63CF7C4E" w:rsidR="00532357" w:rsidRDefault="00532357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Upgrade/replace playground equipment on Timber Cove side of park.</w:t>
      </w:r>
    </w:p>
    <w:p w14:paraId="29E0B6B2" w14:textId="2237CEFD" w:rsidR="00532357" w:rsidRPr="007B24E0" w:rsidRDefault="00532357" w:rsidP="007B2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Maintain relationship with Trees for Houston and promote tree plantings and </w:t>
      </w:r>
      <w:r w:rsidR="00621BA3">
        <w:rPr>
          <w:rFonts w:asciiTheme="minorHAnsi" w:hAnsiTheme="minorHAnsi" w:cstheme="minorHAnsi"/>
          <w:sz w:val="32"/>
          <w:szCs w:val="28"/>
        </w:rPr>
        <w:t>free trees for</w:t>
      </w:r>
      <w:r>
        <w:rPr>
          <w:rFonts w:asciiTheme="minorHAnsi" w:hAnsiTheme="minorHAnsi" w:cstheme="minorHAnsi"/>
          <w:sz w:val="32"/>
          <w:szCs w:val="28"/>
        </w:rPr>
        <w:t xml:space="preserve"> citizens. </w:t>
      </w:r>
    </w:p>
    <w:p w14:paraId="32735A5B" w14:textId="77777777" w:rsidR="007B24E0" w:rsidRPr="00DF451E" w:rsidRDefault="007B24E0" w:rsidP="008E100B">
      <w:pPr>
        <w:ind w:left="1440" w:hanging="1440"/>
        <w:rPr>
          <w:rFonts w:asciiTheme="minorHAnsi" w:hAnsiTheme="minorHAnsi" w:cstheme="minorHAnsi"/>
          <w:sz w:val="32"/>
          <w:szCs w:val="28"/>
        </w:rPr>
      </w:pPr>
    </w:p>
    <w:p w14:paraId="1DF63B40" w14:textId="77777777" w:rsidR="00881080" w:rsidRPr="00DF451E" w:rsidRDefault="00881080" w:rsidP="008E100B">
      <w:pPr>
        <w:ind w:left="1440" w:hanging="1440"/>
        <w:rPr>
          <w:rFonts w:asciiTheme="minorHAnsi" w:hAnsiTheme="minorHAnsi" w:cstheme="minorHAnsi"/>
          <w:sz w:val="32"/>
          <w:szCs w:val="28"/>
        </w:rPr>
      </w:pPr>
    </w:p>
    <w:p w14:paraId="03316693" w14:textId="77777777" w:rsidR="008E100B" w:rsidRPr="00DF451E" w:rsidRDefault="008E100B" w:rsidP="008E100B">
      <w:pPr>
        <w:ind w:left="720" w:hanging="720"/>
        <w:rPr>
          <w:rFonts w:asciiTheme="minorHAnsi" w:hAnsiTheme="minorHAnsi" w:cstheme="minorHAnsi"/>
          <w:szCs w:val="28"/>
        </w:rPr>
      </w:pPr>
    </w:p>
    <w:p w14:paraId="1938CF06" w14:textId="60A9C817" w:rsidR="008E100B" w:rsidRDefault="008E100B" w:rsidP="008E100B">
      <w:pPr>
        <w:ind w:left="1440" w:hanging="1440"/>
        <w:rPr>
          <w:rFonts w:asciiTheme="minorHAnsi" w:hAnsiTheme="minorHAnsi" w:cstheme="minorHAnsi"/>
          <w:sz w:val="32"/>
          <w:szCs w:val="28"/>
        </w:rPr>
      </w:pPr>
      <w:r w:rsidRPr="00DF451E">
        <w:rPr>
          <w:rFonts w:asciiTheme="minorHAnsi" w:hAnsiTheme="minorHAnsi" w:cstheme="minorHAnsi"/>
          <w:sz w:val="32"/>
          <w:szCs w:val="28"/>
        </w:rPr>
        <w:t>Goal 2:</w:t>
      </w:r>
      <w:r w:rsidRPr="00DF451E">
        <w:rPr>
          <w:rFonts w:asciiTheme="minorHAnsi" w:hAnsiTheme="minorHAnsi" w:cstheme="minorHAnsi"/>
          <w:sz w:val="32"/>
          <w:szCs w:val="28"/>
        </w:rPr>
        <w:tab/>
        <w:t>Enhance desirability of living in Taylor Lake Village by</w:t>
      </w:r>
      <w:r w:rsidR="00B15702" w:rsidRPr="00DF451E">
        <w:rPr>
          <w:rFonts w:asciiTheme="minorHAnsi" w:hAnsiTheme="minorHAnsi" w:cstheme="minorHAnsi"/>
          <w:sz w:val="32"/>
          <w:szCs w:val="28"/>
        </w:rPr>
        <w:t xml:space="preserve"> actively</w:t>
      </w:r>
      <w:r w:rsidRPr="00DF451E">
        <w:rPr>
          <w:rFonts w:asciiTheme="minorHAnsi" w:hAnsiTheme="minorHAnsi" w:cstheme="minorHAnsi"/>
          <w:sz w:val="32"/>
          <w:szCs w:val="28"/>
        </w:rPr>
        <w:t xml:space="preserve"> </w:t>
      </w:r>
      <w:r w:rsidR="00B15702" w:rsidRPr="00DF451E">
        <w:rPr>
          <w:rFonts w:asciiTheme="minorHAnsi" w:hAnsiTheme="minorHAnsi" w:cstheme="minorHAnsi"/>
          <w:sz w:val="32"/>
          <w:szCs w:val="28"/>
        </w:rPr>
        <w:t>partnering with all HOA’s</w:t>
      </w:r>
      <w:r w:rsidRPr="00DF451E">
        <w:rPr>
          <w:rFonts w:asciiTheme="minorHAnsi" w:hAnsiTheme="minorHAnsi" w:cstheme="minorHAnsi"/>
          <w:sz w:val="32"/>
          <w:szCs w:val="28"/>
        </w:rPr>
        <w:t xml:space="preserve"> to increase home value and preserve community character. </w:t>
      </w:r>
    </w:p>
    <w:p w14:paraId="3921C2FC" w14:textId="0A643D8B" w:rsidR="00532357" w:rsidRDefault="00532357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Develop and implement a TLV beautification plan and partner with HOA’s and City of Pasadena.</w:t>
      </w:r>
    </w:p>
    <w:p w14:paraId="2B8E3A6D" w14:textId="469E3F3E" w:rsidR="00532357" w:rsidRDefault="00532357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Partner with TLV citizens and developer to upgrade derelict property in Kingston Harbor by providing additional single family dwellings with all the required upgrades to meet ordinances.</w:t>
      </w:r>
    </w:p>
    <w:p w14:paraId="65F5BA30" w14:textId="77777777" w:rsidR="00621BA3" w:rsidRDefault="00621BA3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Partner with citizens to take advantage of commercial/residential zoning at property at corner of Kirby and NASA Road 1.</w:t>
      </w:r>
    </w:p>
    <w:p w14:paraId="1790C9C5" w14:textId="77777777" w:rsidR="0084493F" w:rsidRDefault="00621BA3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Partner with El Lago, Pasadena and WCID 50 to develop a complex connecting both sides of NASA Road 1 with desirable commercial and residential properties.</w:t>
      </w:r>
    </w:p>
    <w:p w14:paraId="14697410" w14:textId="588EB612" w:rsidR="009E0E45" w:rsidRDefault="009E0E45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Make being adjacent to Taylor Lake an asset to TLV through smart water front development.</w:t>
      </w:r>
    </w:p>
    <w:p w14:paraId="32E642D2" w14:textId="13CEE6B4" w:rsidR="00532357" w:rsidRDefault="0084493F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Upgrade the entrance to TLV at Kirby/NASA Road 1 and Kirby/Red Bluff.</w:t>
      </w:r>
      <w:r w:rsidR="00621BA3">
        <w:rPr>
          <w:rFonts w:asciiTheme="minorHAnsi" w:hAnsiTheme="minorHAnsi" w:cstheme="minorHAnsi"/>
          <w:sz w:val="32"/>
          <w:szCs w:val="28"/>
        </w:rPr>
        <w:t xml:space="preserve">  </w:t>
      </w:r>
    </w:p>
    <w:p w14:paraId="67EE3860" w14:textId="24BE1C82" w:rsidR="009E0E45" w:rsidRDefault="009E0E45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Actively involve various Garden Clubs</w:t>
      </w:r>
      <w:r w:rsidR="00CB7E09">
        <w:rPr>
          <w:rFonts w:asciiTheme="minorHAnsi" w:hAnsiTheme="minorHAnsi" w:cstheme="minorHAnsi"/>
          <w:sz w:val="32"/>
          <w:szCs w:val="28"/>
        </w:rPr>
        <w:t xml:space="preserve"> and Master Gardeners in beautification efforts and create ownership alliances of various plantings. </w:t>
      </w:r>
    </w:p>
    <w:p w14:paraId="23625DB0" w14:textId="0509A8DB" w:rsidR="008A2CA3" w:rsidRDefault="008A2CA3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Investigate methods to aid disadvantaged residents maintain properties up to community standards.</w:t>
      </w:r>
    </w:p>
    <w:p w14:paraId="654E39BB" w14:textId="1423E53D" w:rsidR="008A2CA3" w:rsidRPr="00532357" w:rsidRDefault="008A2CA3" w:rsidP="00532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Form committee to perform future studies on viability of TLV 50 years from 2020.</w:t>
      </w:r>
    </w:p>
    <w:p w14:paraId="336AE6CF" w14:textId="77777777" w:rsidR="008E100B" w:rsidRPr="00DF451E" w:rsidRDefault="008E100B" w:rsidP="008E100B">
      <w:pPr>
        <w:ind w:left="720" w:hanging="720"/>
        <w:rPr>
          <w:rFonts w:asciiTheme="minorHAnsi" w:hAnsiTheme="minorHAnsi" w:cstheme="minorHAnsi"/>
          <w:szCs w:val="28"/>
        </w:rPr>
      </w:pPr>
    </w:p>
    <w:p w14:paraId="435B1742" w14:textId="699B1245" w:rsidR="00881080" w:rsidRDefault="008E100B" w:rsidP="008E100B">
      <w:pPr>
        <w:ind w:left="1440" w:hanging="1440"/>
        <w:rPr>
          <w:rFonts w:asciiTheme="minorHAnsi" w:hAnsiTheme="minorHAnsi" w:cstheme="minorHAnsi"/>
          <w:sz w:val="32"/>
          <w:szCs w:val="28"/>
        </w:rPr>
      </w:pPr>
      <w:r w:rsidRPr="00DF451E">
        <w:rPr>
          <w:rFonts w:asciiTheme="minorHAnsi" w:hAnsiTheme="minorHAnsi" w:cstheme="minorHAnsi"/>
          <w:sz w:val="32"/>
          <w:szCs w:val="28"/>
        </w:rPr>
        <w:t>Goal 3:</w:t>
      </w:r>
      <w:r w:rsidRPr="00DF451E">
        <w:rPr>
          <w:rFonts w:asciiTheme="minorHAnsi" w:hAnsiTheme="minorHAnsi" w:cstheme="minorHAnsi"/>
          <w:sz w:val="32"/>
          <w:szCs w:val="28"/>
        </w:rPr>
        <w:tab/>
        <w:t>Enhance desirability by providing functional, well-maintained infrastructure in cooperation</w:t>
      </w:r>
      <w:r w:rsidR="00B15702" w:rsidRPr="00DF451E">
        <w:rPr>
          <w:rFonts w:asciiTheme="minorHAnsi" w:hAnsiTheme="minorHAnsi" w:cstheme="minorHAnsi"/>
          <w:sz w:val="32"/>
          <w:szCs w:val="28"/>
        </w:rPr>
        <w:t xml:space="preserve"> </w:t>
      </w:r>
      <w:r w:rsidRPr="00DF451E">
        <w:rPr>
          <w:rFonts w:asciiTheme="minorHAnsi" w:hAnsiTheme="minorHAnsi" w:cstheme="minorHAnsi"/>
          <w:sz w:val="32"/>
          <w:szCs w:val="28"/>
        </w:rPr>
        <w:t>with other</w:t>
      </w:r>
      <w:r w:rsidR="00B15702" w:rsidRPr="00DF451E">
        <w:rPr>
          <w:rFonts w:asciiTheme="minorHAnsi" w:hAnsiTheme="minorHAnsi" w:cstheme="minorHAnsi"/>
          <w:sz w:val="32"/>
          <w:szCs w:val="28"/>
        </w:rPr>
        <w:t xml:space="preserve"> Cities/Harris County.</w:t>
      </w:r>
    </w:p>
    <w:p w14:paraId="0DF0591C" w14:textId="2F5D37B9" w:rsidR="002E10E3" w:rsidRDefault="002E10E3" w:rsidP="002E10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Continue partnering with Harris County to upgrade roads , curbs and sidewalks utilizing Metro funds.</w:t>
      </w:r>
    </w:p>
    <w:p w14:paraId="6BF4F4B8" w14:textId="3C8F85D0" w:rsidR="002E10E3" w:rsidRDefault="002E10E3" w:rsidP="002E10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Install traffic signal at Old Kirby and Kirby.</w:t>
      </w:r>
    </w:p>
    <w:p w14:paraId="508C9727" w14:textId="78AA16F9" w:rsidR="002E10E3" w:rsidRDefault="002E10E3" w:rsidP="002E10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lastRenderedPageBreak/>
        <w:t>Partner with Pasadena, Harris County to upgrade Old Kirby</w:t>
      </w:r>
      <w:r w:rsidR="0084493F">
        <w:rPr>
          <w:rFonts w:asciiTheme="minorHAnsi" w:hAnsiTheme="minorHAnsi" w:cstheme="minorHAnsi"/>
          <w:sz w:val="32"/>
          <w:szCs w:val="28"/>
        </w:rPr>
        <w:t xml:space="preserve"> and Red Bluff industrial businesses</w:t>
      </w:r>
      <w:r>
        <w:rPr>
          <w:rFonts w:asciiTheme="minorHAnsi" w:hAnsiTheme="minorHAnsi" w:cstheme="minorHAnsi"/>
          <w:sz w:val="32"/>
          <w:szCs w:val="28"/>
        </w:rPr>
        <w:t>.</w:t>
      </w:r>
    </w:p>
    <w:p w14:paraId="0986E5A7" w14:textId="4BD3E20C" w:rsidR="002E10E3" w:rsidRDefault="002E10E3" w:rsidP="002E10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Partner with Pasadena and Harris County by adding sidewalks that connect TLV to Seabrook and Pasadena network.</w:t>
      </w:r>
    </w:p>
    <w:p w14:paraId="1A93BA48" w14:textId="0C4D3424" w:rsidR="002E10E3" w:rsidRDefault="002E10E3" w:rsidP="002E10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Improve street drainage </w:t>
      </w:r>
      <w:r w:rsidR="005A7E58">
        <w:rPr>
          <w:rFonts w:asciiTheme="minorHAnsi" w:hAnsiTheme="minorHAnsi" w:cstheme="minorHAnsi"/>
          <w:sz w:val="32"/>
          <w:szCs w:val="28"/>
        </w:rPr>
        <w:t>problems</w:t>
      </w:r>
      <w:r>
        <w:rPr>
          <w:rFonts w:asciiTheme="minorHAnsi" w:hAnsiTheme="minorHAnsi" w:cstheme="minorHAnsi"/>
          <w:sz w:val="32"/>
          <w:szCs w:val="28"/>
        </w:rPr>
        <w:t xml:space="preserve"> as necessary.</w:t>
      </w:r>
    </w:p>
    <w:p w14:paraId="308EC8D4" w14:textId="3CBF724D" w:rsidR="0084493F" w:rsidRDefault="0084493F" w:rsidP="002E10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Hire engineering firm to assess all roads in TLV and develop long term plan to replace as necessary.</w:t>
      </w:r>
    </w:p>
    <w:p w14:paraId="41459E72" w14:textId="2202C656" w:rsidR="009E0E45" w:rsidRPr="002E10E3" w:rsidRDefault="009E0E45" w:rsidP="002E10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Continue enhancing relationship with CLCWA</w:t>
      </w:r>
      <w:r w:rsidR="00F62C2D">
        <w:rPr>
          <w:rFonts w:asciiTheme="minorHAnsi" w:hAnsiTheme="minorHAnsi" w:cstheme="minorHAnsi"/>
          <w:sz w:val="32"/>
          <w:szCs w:val="28"/>
        </w:rPr>
        <w:t>/WCID50</w:t>
      </w:r>
      <w:r>
        <w:rPr>
          <w:rFonts w:asciiTheme="minorHAnsi" w:hAnsiTheme="minorHAnsi" w:cstheme="minorHAnsi"/>
          <w:sz w:val="32"/>
          <w:szCs w:val="28"/>
        </w:rPr>
        <w:t xml:space="preserve"> for the benefit of TLV.</w:t>
      </w:r>
    </w:p>
    <w:p w14:paraId="609018EB" w14:textId="77777777" w:rsidR="008E100B" w:rsidRPr="00DF451E" w:rsidRDefault="008E100B" w:rsidP="008E100B">
      <w:pPr>
        <w:ind w:left="720" w:hanging="720"/>
        <w:rPr>
          <w:rFonts w:asciiTheme="minorHAnsi" w:hAnsiTheme="minorHAnsi" w:cstheme="minorHAnsi"/>
          <w:szCs w:val="28"/>
        </w:rPr>
      </w:pPr>
    </w:p>
    <w:p w14:paraId="7E4D5DD7" w14:textId="77777777" w:rsidR="00881080" w:rsidRPr="00DF451E" w:rsidRDefault="00881080" w:rsidP="009B070A">
      <w:pPr>
        <w:ind w:left="1440" w:hanging="1440"/>
        <w:rPr>
          <w:rFonts w:asciiTheme="minorHAnsi" w:hAnsiTheme="minorHAnsi" w:cstheme="minorHAnsi"/>
          <w:sz w:val="32"/>
          <w:szCs w:val="28"/>
        </w:rPr>
      </w:pPr>
    </w:p>
    <w:p w14:paraId="1318CE15" w14:textId="420587BB" w:rsidR="008E100B" w:rsidRDefault="008E100B" w:rsidP="009B070A">
      <w:pPr>
        <w:ind w:left="1440" w:hanging="1440"/>
        <w:rPr>
          <w:rFonts w:asciiTheme="minorHAnsi" w:hAnsiTheme="minorHAnsi" w:cstheme="minorHAnsi"/>
          <w:sz w:val="32"/>
          <w:szCs w:val="28"/>
        </w:rPr>
      </w:pPr>
      <w:r w:rsidRPr="00DF451E">
        <w:rPr>
          <w:rFonts w:asciiTheme="minorHAnsi" w:hAnsiTheme="minorHAnsi" w:cstheme="minorHAnsi"/>
          <w:sz w:val="32"/>
          <w:szCs w:val="28"/>
        </w:rPr>
        <w:t xml:space="preserve">Goal 4: </w:t>
      </w:r>
      <w:r w:rsidRPr="00DF451E">
        <w:rPr>
          <w:rFonts w:asciiTheme="minorHAnsi" w:hAnsiTheme="minorHAnsi" w:cstheme="minorHAnsi"/>
          <w:sz w:val="32"/>
          <w:szCs w:val="28"/>
        </w:rPr>
        <w:tab/>
      </w:r>
      <w:r w:rsidR="001B2328" w:rsidRPr="00DF451E">
        <w:rPr>
          <w:rFonts w:asciiTheme="minorHAnsi" w:hAnsiTheme="minorHAnsi" w:cstheme="minorHAnsi"/>
          <w:sz w:val="32"/>
          <w:szCs w:val="28"/>
        </w:rPr>
        <w:t>By supporting Lakeview Police e</w:t>
      </w:r>
      <w:r w:rsidRPr="00DF451E">
        <w:rPr>
          <w:rFonts w:asciiTheme="minorHAnsi" w:hAnsiTheme="minorHAnsi" w:cstheme="minorHAnsi"/>
          <w:sz w:val="32"/>
          <w:szCs w:val="28"/>
        </w:rPr>
        <w:t>nhance desirability by striving to be crime free</w:t>
      </w:r>
      <w:r w:rsidR="001B2328" w:rsidRPr="00DF451E">
        <w:rPr>
          <w:rFonts w:asciiTheme="minorHAnsi" w:hAnsiTheme="minorHAnsi" w:cstheme="minorHAnsi"/>
          <w:sz w:val="32"/>
          <w:szCs w:val="28"/>
        </w:rPr>
        <w:t>,</w:t>
      </w:r>
      <w:r w:rsidRPr="00DF451E">
        <w:rPr>
          <w:rFonts w:asciiTheme="minorHAnsi" w:hAnsiTheme="minorHAnsi" w:cstheme="minorHAnsi"/>
          <w:sz w:val="32"/>
          <w:szCs w:val="28"/>
        </w:rPr>
        <w:t xml:space="preserve"> promoting safety</w:t>
      </w:r>
      <w:r w:rsidR="001B2328" w:rsidRPr="00DF451E">
        <w:rPr>
          <w:rFonts w:asciiTheme="minorHAnsi" w:hAnsiTheme="minorHAnsi" w:cstheme="minorHAnsi"/>
          <w:sz w:val="32"/>
          <w:szCs w:val="28"/>
        </w:rPr>
        <w:t>, and partnering with LPD</w:t>
      </w:r>
      <w:r w:rsidRPr="00DF451E">
        <w:rPr>
          <w:rFonts w:asciiTheme="minorHAnsi" w:hAnsiTheme="minorHAnsi" w:cstheme="minorHAnsi"/>
          <w:sz w:val="32"/>
          <w:szCs w:val="28"/>
        </w:rPr>
        <w:t>.</w:t>
      </w:r>
    </w:p>
    <w:p w14:paraId="3765B29D" w14:textId="6CA329AF" w:rsidR="002E10E3" w:rsidRDefault="002E10E3" w:rsidP="002E10E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Provide active shooter training for TLV citizens.</w:t>
      </w:r>
    </w:p>
    <w:p w14:paraId="2819461A" w14:textId="09B8927D" w:rsidR="002E10E3" w:rsidRDefault="002E10E3" w:rsidP="002E10E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Upgrade walk path for Robinson school children.</w:t>
      </w:r>
    </w:p>
    <w:p w14:paraId="3CC9185E" w14:textId="68FF4158" w:rsidR="002E10E3" w:rsidRDefault="002E10E3" w:rsidP="002E10E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Continue adding radar speed signs as necessary.</w:t>
      </w:r>
    </w:p>
    <w:p w14:paraId="71A884E5" w14:textId="6132FA6A" w:rsidR="002E10E3" w:rsidRPr="002E10E3" w:rsidRDefault="002E10E3" w:rsidP="002E10E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Promote P</w:t>
      </w:r>
      <w:r w:rsidR="009B7B1F">
        <w:rPr>
          <w:rFonts w:asciiTheme="minorHAnsi" w:hAnsiTheme="minorHAnsi" w:cstheme="minorHAnsi"/>
          <w:sz w:val="32"/>
          <w:szCs w:val="28"/>
        </w:rPr>
        <w:t>o</w:t>
      </w:r>
      <w:r>
        <w:rPr>
          <w:rFonts w:asciiTheme="minorHAnsi" w:hAnsiTheme="minorHAnsi" w:cstheme="minorHAnsi"/>
          <w:sz w:val="32"/>
          <w:szCs w:val="28"/>
        </w:rPr>
        <w:t>lice Night Out Program.</w:t>
      </w:r>
    </w:p>
    <w:p w14:paraId="39A6C5E2" w14:textId="77777777" w:rsidR="008E100B" w:rsidRPr="00DF451E" w:rsidRDefault="008E100B" w:rsidP="008E100B">
      <w:pPr>
        <w:ind w:left="720" w:hanging="720"/>
        <w:rPr>
          <w:rFonts w:asciiTheme="minorHAnsi" w:hAnsiTheme="minorHAnsi" w:cstheme="minorHAnsi"/>
          <w:szCs w:val="28"/>
        </w:rPr>
      </w:pPr>
    </w:p>
    <w:p w14:paraId="4E02492A" w14:textId="4DBF048F" w:rsidR="008E100B" w:rsidRDefault="008E100B" w:rsidP="007329FA">
      <w:pPr>
        <w:ind w:left="1440" w:hanging="1440"/>
        <w:rPr>
          <w:rFonts w:asciiTheme="minorHAnsi" w:hAnsiTheme="minorHAnsi" w:cstheme="minorHAnsi"/>
          <w:sz w:val="32"/>
          <w:szCs w:val="28"/>
        </w:rPr>
      </w:pPr>
      <w:r w:rsidRPr="00DF451E">
        <w:rPr>
          <w:rFonts w:asciiTheme="minorHAnsi" w:hAnsiTheme="minorHAnsi" w:cstheme="minorHAnsi"/>
          <w:sz w:val="32"/>
          <w:szCs w:val="28"/>
        </w:rPr>
        <w:t>Goal 5:</w:t>
      </w:r>
      <w:r w:rsidRPr="00DF451E">
        <w:rPr>
          <w:rFonts w:asciiTheme="minorHAnsi" w:hAnsiTheme="minorHAnsi" w:cstheme="minorHAnsi"/>
          <w:sz w:val="32"/>
          <w:szCs w:val="28"/>
        </w:rPr>
        <w:tab/>
        <w:t>Enhance desirability by being well-prepared for emergencies.</w:t>
      </w:r>
    </w:p>
    <w:p w14:paraId="618879C1" w14:textId="4BF420BC" w:rsidR="006536F1" w:rsidRDefault="006536F1" w:rsidP="006536F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Continue revising emergency response plan</w:t>
      </w:r>
      <w:r w:rsidR="0078105F">
        <w:rPr>
          <w:rFonts w:asciiTheme="minorHAnsi" w:hAnsiTheme="minorHAnsi" w:cstheme="minorHAnsi"/>
          <w:sz w:val="32"/>
          <w:szCs w:val="28"/>
        </w:rPr>
        <w:t xml:space="preserve"> and Annexes</w:t>
      </w:r>
      <w:r>
        <w:rPr>
          <w:rFonts w:asciiTheme="minorHAnsi" w:hAnsiTheme="minorHAnsi" w:cstheme="minorHAnsi"/>
          <w:sz w:val="32"/>
          <w:szCs w:val="28"/>
        </w:rPr>
        <w:t xml:space="preserve"> every year.</w:t>
      </w:r>
    </w:p>
    <w:p w14:paraId="50810C55" w14:textId="3FFC542A" w:rsidR="006536F1" w:rsidRDefault="006536F1" w:rsidP="006536F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Add high water trailer for use with tractor.</w:t>
      </w:r>
    </w:p>
    <w:p w14:paraId="2C0B139E" w14:textId="034130A5" w:rsidR="006536F1" w:rsidRDefault="006536F1" w:rsidP="006536F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Follow up on potential FEMA grants for raising homes that have consistently flooded.</w:t>
      </w:r>
    </w:p>
    <w:p w14:paraId="3F23E8D9" w14:textId="6AB4AC2F" w:rsidR="0078105F" w:rsidRDefault="0078105F" w:rsidP="006536F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Continue to foster relationship with Pasadena Emergency Response personnel and Fire Department.</w:t>
      </w:r>
    </w:p>
    <w:p w14:paraId="75EBAF9F" w14:textId="70B842F9" w:rsidR="009E0E45" w:rsidRPr="006536F1" w:rsidRDefault="009E0E45" w:rsidP="006536F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Improve access to Safety Data Sheets so that TLV can make informed decisions when a chemical spill happens.</w:t>
      </w:r>
    </w:p>
    <w:p w14:paraId="48BDB6D6" w14:textId="77777777" w:rsidR="008E100B" w:rsidRPr="00DF451E" w:rsidRDefault="008E100B" w:rsidP="008E100B">
      <w:pPr>
        <w:ind w:left="720" w:hanging="720"/>
        <w:rPr>
          <w:rFonts w:asciiTheme="minorHAnsi" w:hAnsiTheme="minorHAnsi" w:cstheme="minorHAnsi"/>
          <w:szCs w:val="28"/>
        </w:rPr>
      </w:pPr>
    </w:p>
    <w:p w14:paraId="311BFCC5" w14:textId="6C6E07C0" w:rsidR="008E100B" w:rsidRDefault="008E100B" w:rsidP="008E100B">
      <w:pPr>
        <w:ind w:left="1440" w:hanging="1440"/>
        <w:rPr>
          <w:rFonts w:asciiTheme="minorHAnsi" w:hAnsiTheme="minorHAnsi" w:cstheme="minorHAnsi"/>
          <w:sz w:val="32"/>
          <w:szCs w:val="28"/>
        </w:rPr>
      </w:pPr>
      <w:r w:rsidRPr="00DF451E">
        <w:rPr>
          <w:rFonts w:asciiTheme="minorHAnsi" w:hAnsiTheme="minorHAnsi" w:cstheme="minorHAnsi"/>
          <w:sz w:val="32"/>
          <w:szCs w:val="28"/>
        </w:rPr>
        <w:lastRenderedPageBreak/>
        <w:t>Goal 6:</w:t>
      </w:r>
      <w:r w:rsidRPr="00DF451E">
        <w:rPr>
          <w:rFonts w:asciiTheme="minorHAnsi" w:hAnsiTheme="minorHAnsi" w:cstheme="minorHAnsi"/>
          <w:sz w:val="32"/>
          <w:szCs w:val="28"/>
        </w:rPr>
        <w:tab/>
        <w:t>Enhance desirability by fostering the sense of community in Taylor Lake Village and knowledge of Taylor Lake Village outside of the community</w:t>
      </w:r>
      <w:r w:rsidR="001B2328" w:rsidRPr="00DF451E">
        <w:rPr>
          <w:rFonts w:asciiTheme="minorHAnsi" w:hAnsiTheme="minorHAnsi" w:cstheme="minorHAnsi"/>
          <w:sz w:val="32"/>
          <w:szCs w:val="28"/>
        </w:rPr>
        <w:t>.</w:t>
      </w:r>
      <w:r w:rsidRPr="00DF451E">
        <w:rPr>
          <w:rFonts w:asciiTheme="minorHAnsi" w:hAnsiTheme="minorHAnsi" w:cstheme="minorHAnsi"/>
          <w:sz w:val="32"/>
          <w:szCs w:val="28"/>
        </w:rPr>
        <w:t xml:space="preserve"> </w:t>
      </w:r>
    </w:p>
    <w:p w14:paraId="6F9898B9" w14:textId="06CD6636" w:rsidR="0078105F" w:rsidRDefault="0078105F" w:rsidP="0078105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Continue holding “First Friday” concerts in Amphitheater.</w:t>
      </w:r>
    </w:p>
    <w:p w14:paraId="7451F268" w14:textId="520D16BA" w:rsidR="0078105F" w:rsidRDefault="0078105F" w:rsidP="0078105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Foster beautification of TLV by HOA’s.</w:t>
      </w:r>
    </w:p>
    <w:p w14:paraId="0649A35F" w14:textId="5F8A5F2D" w:rsidR="0078105F" w:rsidRDefault="0078105F" w:rsidP="0078105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Continue upgrading park in partnership with park committee.</w:t>
      </w:r>
    </w:p>
    <w:p w14:paraId="06043040" w14:textId="46BBFD46" w:rsidR="0078105F" w:rsidRDefault="0078105F" w:rsidP="0078105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Add benches along Kirby Blvd.</w:t>
      </w:r>
    </w:p>
    <w:p w14:paraId="60B4FC5A" w14:textId="79DB2E9A" w:rsidR="0084493F" w:rsidRDefault="0084493F" w:rsidP="0078105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Foster additional volunteerism in TLV to ensure all needs of City are met. </w:t>
      </w:r>
    </w:p>
    <w:p w14:paraId="6897BFF5" w14:textId="51BFAC66" w:rsidR="0084493F" w:rsidRPr="0078105F" w:rsidRDefault="0084493F" w:rsidP="0078105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Upgrade visible areas of TLV</w:t>
      </w:r>
      <w:r w:rsidR="009E0E45">
        <w:rPr>
          <w:rFonts w:asciiTheme="minorHAnsi" w:hAnsiTheme="minorHAnsi" w:cstheme="minorHAnsi"/>
          <w:sz w:val="32"/>
          <w:szCs w:val="28"/>
        </w:rPr>
        <w:t xml:space="preserve"> along Kirby and Old Kirby</w:t>
      </w:r>
      <w:r>
        <w:rPr>
          <w:rFonts w:asciiTheme="minorHAnsi" w:hAnsiTheme="minorHAnsi" w:cstheme="minorHAnsi"/>
          <w:sz w:val="32"/>
          <w:szCs w:val="28"/>
        </w:rPr>
        <w:t xml:space="preserve"> .</w:t>
      </w:r>
    </w:p>
    <w:p w14:paraId="19BCE0EB" w14:textId="77777777" w:rsidR="008E100B" w:rsidRPr="00DF451E" w:rsidRDefault="008E100B" w:rsidP="008E100B">
      <w:pPr>
        <w:pStyle w:val="BodyTextIndent2"/>
        <w:spacing w:after="0"/>
        <w:ind w:left="720" w:hanging="720"/>
        <w:rPr>
          <w:rFonts w:asciiTheme="minorHAnsi" w:hAnsiTheme="minorHAnsi" w:cstheme="minorHAnsi"/>
          <w:b w:val="0"/>
          <w:szCs w:val="28"/>
        </w:rPr>
      </w:pPr>
    </w:p>
    <w:p w14:paraId="34F03F12" w14:textId="77777777" w:rsidR="0078105F" w:rsidRDefault="008E100B" w:rsidP="008E100B">
      <w:pPr>
        <w:pStyle w:val="BodyTextIndent2"/>
        <w:spacing w:after="0"/>
        <w:ind w:left="720" w:hanging="720"/>
        <w:rPr>
          <w:rFonts w:asciiTheme="minorHAnsi" w:hAnsiTheme="minorHAnsi" w:cstheme="minorHAnsi"/>
          <w:b w:val="0"/>
          <w:sz w:val="32"/>
          <w:szCs w:val="28"/>
        </w:rPr>
      </w:pPr>
      <w:r w:rsidRPr="00DF451E">
        <w:rPr>
          <w:rFonts w:asciiTheme="minorHAnsi" w:hAnsiTheme="minorHAnsi" w:cstheme="minorHAnsi"/>
          <w:b w:val="0"/>
          <w:sz w:val="32"/>
          <w:szCs w:val="28"/>
        </w:rPr>
        <w:t>Goal 7:</w:t>
      </w:r>
      <w:r w:rsidRPr="00DF451E">
        <w:rPr>
          <w:rFonts w:asciiTheme="minorHAnsi" w:hAnsiTheme="minorHAnsi" w:cstheme="minorHAnsi"/>
          <w:b w:val="0"/>
          <w:sz w:val="32"/>
          <w:szCs w:val="28"/>
        </w:rPr>
        <w:tab/>
        <w:t>Enhance and preserve the financial health of the city.</w:t>
      </w:r>
    </w:p>
    <w:p w14:paraId="7E0D588E" w14:textId="5AA0C6AA" w:rsidR="008E100B" w:rsidRDefault="0078105F" w:rsidP="0078105F">
      <w:pPr>
        <w:pStyle w:val="BodyTextIndent2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sz w:val="32"/>
          <w:szCs w:val="28"/>
        </w:rPr>
      </w:pPr>
      <w:r>
        <w:rPr>
          <w:rFonts w:asciiTheme="minorHAnsi" w:hAnsiTheme="minorHAnsi" w:cstheme="minorHAnsi"/>
          <w:b w:val="0"/>
          <w:sz w:val="32"/>
          <w:szCs w:val="28"/>
        </w:rPr>
        <w:t>Continue the policy of fiscal responsibility and make all transactions transparent.</w:t>
      </w:r>
    </w:p>
    <w:p w14:paraId="3D5AACB7" w14:textId="740142F6" w:rsidR="0078105F" w:rsidRDefault="0078105F" w:rsidP="0078105F">
      <w:pPr>
        <w:pStyle w:val="BodyTextIndent2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sz w:val="32"/>
          <w:szCs w:val="28"/>
        </w:rPr>
      </w:pPr>
      <w:r>
        <w:rPr>
          <w:rFonts w:asciiTheme="minorHAnsi" w:hAnsiTheme="minorHAnsi" w:cstheme="minorHAnsi"/>
          <w:b w:val="0"/>
          <w:sz w:val="32"/>
          <w:szCs w:val="28"/>
        </w:rPr>
        <w:t>Modify homeowner tax rates only as necessary to balance budget.</w:t>
      </w:r>
    </w:p>
    <w:p w14:paraId="3EA5A6EA" w14:textId="20982FE5" w:rsidR="0078105F" w:rsidRDefault="0078105F" w:rsidP="0078105F">
      <w:pPr>
        <w:pStyle w:val="BodyTextIndent2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sz w:val="32"/>
          <w:szCs w:val="28"/>
        </w:rPr>
      </w:pPr>
      <w:r>
        <w:rPr>
          <w:rFonts w:asciiTheme="minorHAnsi" w:hAnsiTheme="minorHAnsi" w:cstheme="minorHAnsi"/>
          <w:b w:val="0"/>
          <w:sz w:val="32"/>
          <w:szCs w:val="28"/>
        </w:rPr>
        <w:t>Continue partnering with Harris County when using Metro funds.</w:t>
      </w:r>
    </w:p>
    <w:p w14:paraId="11AFCEAB" w14:textId="79B17E9A" w:rsidR="0078105F" w:rsidRPr="00DF451E" w:rsidRDefault="0078105F" w:rsidP="0078105F">
      <w:pPr>
        <w:pStyle w:val="BodyTextIndent2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sz w:val="32"/>
          <w:szCs w:val="28"/>
        </w:rPr>
      </w:pPr>
      <w:r>
        <w:rPr>
          <w:rFonts w:asciiTheme="minorHAnsi" w:hAnsiTheme="minorHAnsi" w:cstheme="minorHAnsi"/>
          <w:b w:val="0"/>
          <w:sz w:val="32"/>
          <w:szCs w:val="28"/>
        </w:rPr>
        <w:t>Through allowed investments maximize return on TLV capital.</w:t>
      </w:r>
    </w:p>
    <w:p w14:paraId="610B40D6" w14:textId="77777777" w:rsidR="008E100B" w:rsidRPr="00DF451E" w:rsidRDefault="008E100B" w:rsidP="008E100B">
      <w:pPr>
        <w:pStyle w:val="BodyTextIndent2"/>
        <w:spacing w:after="0"/>
        <w:ind w:left="720" w:hanging="720"/>
        <w:rPr>
          <w:rFonts w:asciiTheme="minorHAnsi" w:hAnsiTheme="minorHAnsi" w:cstheme="minorHAnsi"/>
          <w:b w:val="0"/>
          <w:szCs w:val="28"/>
        </w:rPr>
      </w:pPr>
    </w:p>
    <w:p w14:paraId="07C33853" w14:textId="2ACA0E02" w:rsidR="008E100B" w:rsidRDefault="008E100B" w:rsidP="008E100B">
      <w:pPr>
        <w:ind w:left="1440" w:hanging="1440"/>
        <w:rPr>
          <w:rFonts w:asciiTheme="minorHAnsi" w:hAnsiTheme="minorHAnsi" w:cstheme="minorHAnsi"/>
          <w:sz w:val="32"/>
          <w:szCs w:val="28"/>
        </w:rPr>
      </w:pPr>
      <w:r w:rsidRPr="00DF451E">
        <w:rPr>
          <w:rFonts w:asciiTheme="minorHAnsi" w:hAnsiTheme="minorHAnsi" w:cstheme="minorHAnsi"/>
          <w:sz w:val="32"/>
          <w:szCs w:val="28"/>
        </w:rPr>
        <w:t>Goal 8:</w:t>
      </w:r>
      <w:r w:rsidRPr="00DF451E">
        <w:rPr>
          <w:rFonts w:asciiTheme="minorHAnsi" w:hAnsiTheme="minorHAnsi" w:cstheme="minorHAnsi"/>
          <w:sz w:val="32"/>
          <w:szCs w:val="28"/>
        </w:rPr>
        <w:tab/>
        <w:t xml:space="preserve">Enhance desirability by implementing the </w:t>
      </w:r>
      <w:r w:rsidR="001B2328" w:rsidRPr="00DF451E">
        <w:rPr>
          <w:rFonts w:asciiTheme="minorHAnsi" w:hAnsiTheme="minorHAnsi" w:cstheme="minorHAnsi"/>
          <w:sz w:val="32"/>
          <w:szCs w:val="28"/>
        </w:rPr>
        <w:t>five year</w:t>
      </w:r>
      <w:r w:rsidRPr="00DF451E">
        <w:rPr>
          <w:rFonts w:asciiTheme="minorHAnsi" w:hAnsiTheme="minorHAnsi" w:cstheme="minorHAnsi"/>
          <w:sz w:val="32"/>
          <w:szCs w:val="28"/>
        </w:rPr>
        <w:t xml:space="preserve"> plan and using it to evaluate progress.</w:t>
      </w:r>
    </w:p>
    <w:p w14:paraId="2952C7CB" w14:textId="4737DB0E" w:rsidR="0078105F" w:rsidRPr="0078105F" w:rsidRDefault="0078105F" w:rsidP="0078105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Annually document progress on all goals and add new goals as appropriate to ensure continuous improvement.</w:t>
      </w:r>
    </w:p>
    <w:p w14:paraId="67546ED0" w14:textId="77777777" w:rsidR="008E100B" w:rsidRPr="007329FA" w:rsidRDefault="008E100B" w:rsidP="008E100B">
      <w:pPr>
        <w:ind w:left="720" w:hanging="720"/>
        <w:rPr>
          <w:rFonts w:asciiTheme="minorHAnsi" w:hAnsiTheme="minorHAnsi" w:cstheme="minorHAnsi"/>
          <w:sz w:val="22"/>
          <w:szCs w:val="24"/>
        </w:rPr>
      </w:pPr>
    </w:p>
    <w:p w14:paraId="2D2C1747" w14:textId="77777777" w:rsidR="00BC0C83" w:rsidRPr="007329FA" w:rsidRDefault="00BC0C83">
      <w:pPr>
        <w:rPr>
          <w:rFonts w:asciiTheme="minorHAnsi" w:hAnsiTheme="minorHAnsi" w:cstheme="minorHAnsi"/>
        </w:rPr>
      </w:pPr>
    </w:p>
    <w:sectPr w:rsidR="00BC0C83" w:rsidRPr="007329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AFEEF" w14:textId="77777777" w:rsidR="00C008CA" w:rsidRDefault="00C008CA" w:rsidP="004E40A2">
      <w:r>
        <w:separator/>
      </w:r>
    </w:p>
  </w:endnote>
  <w:endnote w:type="continuationSeparator" w:id="0">
    <w:p w14:paraId="642BA0AC" w14:textId="77777777" w:rsidR="00C008CA" w:rsidRDefault="00C008CA" w:rsidP="004E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D7797" w14:textId="303F16EE" w:rsidR="004E40A2" w:rsidRDefault="004E4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20FFA1" w14:textId="77777777" w:rsidR="004E40A2" w:rsidRDefault="004E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98955" w14:textId="77777777" w:rsidR="00C008CA" w:rsidRDefault="00C008CA" w:rsidP="004E40A2">
      <w:r>
        <w:separator/>
      </w:r>
    </w:p>
  </w:footnote>
  <w:footnote w:type="continuationSeparator" w:id="0">
    <w:p w14:paraId="2A1823BD" w14:textId="77777777" w:rsidR="00C008CA" w:rsidRDefault="00C008CA" w:rsidP="004E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4C5"/>
    <w:multiLevelType w:val="hybridMultilevel"/>
    <w:tmpl w:val="C26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419A"/>
    <w:multiLevelType w:val="hybridMultilevel"/>
    <w:tmpl w:val="6B3676AC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8E3AF7"/>
    <w:multiLevelType w:val="hybridMultilevel"/>
    <w:tmpl w:val="B68CB020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CA3972"/>
    <w:multiLevelType w:val="hybridMultilevel"/>
    <w:tmpl w:val="4EB62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B34970"/>
    <w:multiLevelType w:val="hybridMultilevel"/>
    <w:tmpl w:val="2316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2F37"/>
    <w:multiLevelType w:val="hybridMultilevel"/>
    <w:tmpl w:val="5BFA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5CF9"/>
    <w:multiLevelType w:val="hybridMultilevel"/>
    <w:tmpl w:val="035E849C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813B07"/>
    <w:multiLevelType w:val="hybridMultilevel"/>
    <w:tmpl w:val="9262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63BFC"/>
    <w:multiLevelType w:val="hybridMultilevel"/>
    <w:tmpl w:val="CEC6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C3E4C"/>
    <w:multiLevelType w:val="hybridMultilevel"/>
    <w:tmpl w:val="478088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410312"/>
    <w:multiLevelType w:val="hybridMultilevel"/>
    <w:tmpl w:val="EF3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058AB"/>
    <w:multiLevelType w:val="hybridMultilevel"/>
    <w:tmpl w:val="B7AA8EFA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0A11A5"/>
    <w:multiLevelType w:val="hybridMultilevel"/>
    <w:tmpl w:val="48B6CD28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011422"/>
    <w:multiLevelType w:val="hybridMultilevel"/>
    <w:tmpl w:val="3872C99C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A80E26"/>
    <w:multiLevelType w:val="hybridMultilevel"/>
    <w:tmpl w:val="E2B60944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C669EB"/>
    <w:multiLevelType w:val="hybridMultilevel"/>
    <w:tmpl w:val="521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144FD"/>
    <w:multiLevelType w:val="hybridMultilevel"/>
    <w:tmpl w:val="B58E9012"/>
    <w:lvl w:ilvl="0" w:tplc="F45897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14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0B"/>
    <w:rsid w:val="00035ECC"/>
    <w:rsid w:val="00046AF4"/>
    <w:rsid w:val="000E4056"/>
    <w:rsid w:val="001833BC"/>
    <w:rsid w:val="001B2328"/>
    <w:rsid w:val="001B390F"/>
    <w:rsid w:val="001D2372"/>
    <w:rsid w:val="001F0E5A"/>
    <w:rsid w:val="00227A7B"/>
    <w:rsid w:val="00280EFC"/>
    <w:rsid w:val="002C6436"/>
    <w:rsid w:val="002E10E3"/>
    <w:rsid w:val="00326C26"/>
    <w:rsid w:val="00361950"/>
    <w:rsid w:val="003C6F19"/>
    <w:rsid w:val="003E3258"/>
    <w:rsid w:val="003F285F"/>
    <w:rsid w:val="00432DF5"/>
    <w:rsid w:val="0043376E"/>
    <w:rsid w:val="00446ECF"/>
    <w:rsid w:val="00485935"/>
    <w:rsid w:val="004C36D1"/>
    <w:rsid w:val="004E28CC"/>
    <w:rsid w:val="004E40A2"/>
    <w:rsid w:val="00532357"/>
    <w:rsid w:val="005922F6"/>
    <w:rsid w:val="005A7E58"/>
    <w:rsid w:val="00621BA3"/>
    <w:rsid w:val="00622A97"/>
    <w:rsid w:val="00644BB6"/>
    <w:rsid w:val="006536F1"/>
    <w:rsid w:val="006C4EDC"/>
    <w:rsid w:val="007329FA"/>
    <w:rsid w:val="007474D8"/>
    <w:rsid w:val="00765270"/>
    <w:rsid w:val="0078105F"/>
    <w:rsid w:val="007B24E0"/>
    <w:rsid w:val="007C2C7F"/>
    <w:rsid w:val="007D3399"/>
    <w:rsid w:val="007E2D9D"/>
    <w:rsid w:val="00823C9B"/>
    <w:rsid w:val="0084493F"/>
    <w:rsid w:val="008609B8"/>
    <w:rsid w:val="00881080"/>
    <w:rsid w:val="008A2CA3"/>
    <w:rsid w:val="008B4EBB"/>
    <w:rsid w:val="008E100B"/>
    <w:rsid w:val="00910111"/>
    <w:rsid w:val="009125CC"/>
    <w:rsid w:val="0091448C"/>
    <w:rsid w:val="00956DD0"/>
    <w:rsid w:val="009B070A"/>
    <w:rsid w:val="009B7B1F"/>
    <w:rsid w:val="009C7B13"/>
    <w:rsid w:val="009E0E45"/>
    <w:rsid w:val="009E298D"/>
    <w:rsid w:val="009F68D5"/>
    <w:rsid w:val="00A12CD6"/>
    <w:rsid w:val="00A54951"/>
    <w:rsid w:val="00AB2A18"/>
    <w:rsid w:val="00AE3FAA"/>
    <w:rsid w:val="00B15702"/>
    <w:rsid w:val="00B177D6"/>
    <w:rsid w:val="00B23342"/>
    <w:rsid w:val="00B33740"/>
    <w:rsid w:val="00BA5089"/>
    <w:rsid w:val="00BC0C83"/>
    <w:rsid w:val="00BC1323"/>
    <w:rsid w:val="00BD1B2C"/>
    <w:rsid w:val="00C008CA"/>
    <w:rsid w:val="00C112C4"/>
    <w:rsid w:val="00C51318"/>
    <w:rsid w:val="00C97CF3"/>
    <w:rsid w:val="00CB7E09"/>
    <w:rsid w:val="00CD5559"/>
    <w:rsid w:val="00CE2640"/>
    <w:rsid w:val="00D01B06"/>
    <w:rsid w:val="00D21801"/>
    <w:rsid w:val="00D23F96"/>
    <w:rsid w:val="00D333D0"/>
    <w:rsid w:val="00D64021"/>
    <w:rsid w:val="00DA3635"/>
    <w:rsid w:val="00DF451E"/>
    <w:rsid w:val="00E36B32"/>
    <w:rsid w:val="00E92FBC"/>
    <w:rsid w:val="00ED752C"/>
    <w:rsid w:val="00EE2771"/>
    <w:rsid w:val="00F42F70"/>
    <w:rsid w:val="00F579AE"/>
    <w:rsid w:val="00F62C2D"/>
    <w:rsid w:val="00F6797C"/>
    <w:rsid w:val="00F708AA"/>
    <w:rsid w:val="00F941D2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EB3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E100B"/>
    <w:pPr>
      <w:keepNext/>
      <w:overflowPunct/>
      <w:autoSpaceDE/>
      <w:autoSpaceDN/>
      <w:adjustRightInd/>
      <w:spacing w:after="240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00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E100B"/>
    <w:pPr>
      <w:overflowPunct/>
      <w:autoSpaceDE/>
      <w:autoSpaceDN/>
      <w:adjustRightInd/>
      <w:spacing w:after="240"/>
      <w:ind w:left="1440" w:hanging="1440"/>
    </w:pPr>
    <w:rPr>
      <w:b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100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E1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A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E4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A2"/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E100B"/>
    <w:pPr>
      <w:keepNext/>
      <w:overflowPunct/>
      <w:autoSpaceDE/>
      <w:autoSpaceDN/>
      <w:adjustRightInd/>
      <w:spacing w:after="240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00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E100B"/>
    <w:pPr>
      <w:overflowPunct/>
      <w:autoSpaceDE/>
      <w:autoSpaceDN/>
      <w:adjustRightInd/>
      <w:spacing w:after="240"/>
      <w:ind w:left="1440" w:hanging="1440"/>
    </w:pPr>
    <w:rPr>
      <w:b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100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E1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A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E4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A2"/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Sheridan</dc:creator>
  <cp:lastModifiedBy>Amanda Saenz</cp:lastModifiedBy>
  <cp:revision>2</cp:revision>
  <cp:lastPrinted>2019-09-03T16:07:00Z</cp:lastPrinted>
  <dcterms:created xsi:type="dcterms:W3CDTF">2020-11-03T16:39:00Z</dcterms:created>
  <dcterms:modified xsi:type="dcterms:W3CDTF">2020-11-03T16:39:00Z</dcterms:modified>
</cp:coreProperties>
</file>